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nl-BE"/>
              </w:rPr>
              <w:t> </w:t>
            </w:r>
          </w:p>
        </w:tc>
      </w:tr>
      <w:tr w:rsidR="00F346BD" w:rsidRPr="00F346BD" w:rsidTr="00F346BD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46BD" w:rsidRPr="00F346BD" w:rsidRDefault="008E2B48" w:rsidP="006637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</w:pP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R</w:t>
            </w:r>
            <w:r w:rsidR="004C2724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>oll-A-Shade®</w:t>
            </w: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 xml:space="preserve"> ZipShade® 100</w:t>
            </w:r>
            <w:r w:rsidR="00F346BD" w:rsidRPr="00F346BD">
              <w:rPr>
                <w:rFonts w:ascii="Calibri" w:eastAsia="Times New Roman" w:hAnsi="Calibri" w:cs="Arial"/>
                <w:b/>
                <w:bCs/>
                <w:sz w:val="32"/>
                <w:szCs w:val="32"/>
                <w:lang w:val="en-US" w:eastAsia="nl-BE"/>
              </w:rPr>
              <w:t xml:space="preserve"> surface mounted in front</w:t>
            </w:r>
          </w:p>
        </w:tc>
      </w:tr>
      <w:tr w:rsidR="00F346BD" w:rsidRPr="008E2B48" w:rsidTr="00F346BD">
        <w:trPr>
          <w:trHeight w:val="255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46BD" w:rsidRPr="008E2B48" w:rsidRDefault="008E2B48" w:rsidP="005F1BD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</w:pPr>
            <w:r w:rsidRPr="008E2B48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R</w:t>
            </w:r>
            <w:r w:rsidR="00663773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oll-A-Shade</w:t>
            </w:r>
            <w:r w:rsidRPr="008E2B48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 xml:space="preserve">, Inc. </w:t>
            </w:r>
            <w:r w:rsidR="005F1BD5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112 College St., Suite 411 Toronto, ON M5G 1L6</w:t>
            </w:r>
          </w:p>
        </w:tc>
      </w:tr>
      <w:tr w:rsidR="00F346BD" w:rsidRPr="008E2B48" w:rsidTr="00F346BD">
        <w:trPr>
          <w:trHeight w:val="27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6BD" w:rsidRPr="005F1BD5" w:rsidRDefault="00663773" w:rsidP="005F1BD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bids@rollashade.com</w:t>
            </w:r>
            <w:r w:rsidR="00F346BD" w:rsidRPr="008E2B48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 xml:space="preserve"> www.r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ollashade</w:t>
            </w:r>
            <w:r w:rsidR="005F1BD5">
              <w:rPr>
                <w:rFonts w:ascii="Calibri" w:eastAsia="Times New Roman" w:hAnsi="Calibri" w:cs="Arial"/>
                <w:sz w:val="20"/>
                <w:szCs w:val="20"/>
                <w:lang w:val="en-US" w:eastAsia="nl-BE"/>
              </w:rPr>
              <w:t>.ca</w:t>
            </w:r>
            <w:bookmarkStart w:id="0" w:name="_GoBack"/>
            <w:bookmarkEnd w:id="0"/>
          </w:p>
        </w:tc>
      </w:tr>
      <w:tr w:rsidR="00F346BD" w:rsidRPr="008E2B48" w:rsidTr="00F346BD">
        <w:trPr>
          <w:trHeight w:val="13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8E2B48" w:rsidRDefault="00F346BD" w:rsidP="00663773">
            <w:pPr>
              <w:spacing w:after="0" w:line="240" w:lineRule="auto"/>
              <w:rPr>
                <w:rFonts w:ascii="Calibri" w:eastAsia="Times New Roman" w:hAnsi="Calibri" w:cs="Arial"/>
                <w:sz w:val="8"/>
                <w:szCs w:val="8"/>
                <w:lang w:val="en-US" w:eastAsia="nl-BE"/>
              </w:rPr>
            </w:pPr>
            <w:r w:rsidRPr="008E2B48">
              <w:rPr>
                <w:rFonts w:ascii="Calibri" w:eastAsia="Times New Roman" w:hAnsi="Calibri" w:cs="Arial"/>
                <w:sz w:val="8"/>
                <w:szCs w:val="8"/>
                <w:lang w:val="en-US" w:eastAsia="nl-BE"/>
              </w:rPr>
              <w:t xml:space="preserve">2016-09-01 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8E2B48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8"/>
                <w:szCs w:val="8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8E2B48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val="en-US" w:eastAsia="nl-BE"/>
              </w:rPr>
              <w:t>P</w:t>
            </w: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roduct features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>(text marked in red can be deleted depending on your choice)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Installation</w:t>
            </w:r>
          </w:p>
        </w:tc>
      </w:tr>
      <w:tr w:rsidR="00F346BD" w:rsidRPr="008E2B48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box is installed in front of the window frame -&gt; Surface mounted box.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-&gt; The finishing of the screen at the frontal side needs to be a removable profile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electrical connection is made when installing the fabric roller (fabric roller + fabric).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Box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Dimensions: 100 mm high and 100 mm deep</w:t>
            </w:r>
          </w:p>
        </w:tc>
      </w:tr>
      <w:tr w:rsidR="00F346BD" w:rsidRPr="008E2B48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box consists of a fixed profile and a removable profile.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Profiles are made of extruded aluminium.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The side supporting </w:t>
            </w:r>
            <w:r w:rsidR="00B915F8"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end pieces</w:t>
            </w: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of the box, which support the roller mechanism and are equipped with pins, connect the box to the side channels.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Fabric roller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Made of galvanised steel.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Recessed fabric slot limits compression of the fabric strap.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 patented conical endcap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patented conical endcaps compensate for the larger ends of the zippers.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fabric roller can be removed from the side with the removable profile, which will define the position of the motor on the left or right hand side.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Fabric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All screens are a single piece of fabric, except when the height is greater than the width of the fabric roller.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fabric is manufactured horizontally.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vertical borders are equipped with a zipper, making the fabric is windproof in the side channel.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zipper is high-frequency welded, always on the least visible side.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Dimensions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Semi-transparent fabric: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Max. width 4,000 mm and max. height 2,700 mm or max. width 3,000 mm and max. height 3,500 mm in 1 part (max. 10.8 m²)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Blackout fabric: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Min. width 1,000 mm; max. width 2,000 mm and max. height 2,700 mm in 1 part (max. 5.4 m²)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Side channels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Are made of 2 extruded aluminum profiles.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 xml:space="preserve">Dimensions: 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 xml:space="preserve">    - Closed side channel in two parts: 35 mm W x 48 mm deep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side channels (open &amp; closed) are pre-drilled (first chamber).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Equipped with a nose section that allows the basic width of the profile to be kept to a minimum.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They are </w:t>
            </w:r>
            <w:r w:rsidR="00B915F8"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screw fixed</w:t>
            </w: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directly onto the window frame / structure. No screws are visible at the side of the façade.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Along with the weighted bottom bar, provides the ideal guide when the fabric moves up and down.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box is fixed on the side channels by means of pins in the side supporting endpieces that slide into the hollow chambers.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Each side channel has an integrated HPVC inner rail with a co-extruded, wear-resistant top coating (Smooth technology).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HPVC inner rail is equipped with Neoprene buffer zones (60 mm long) to compensate for heavy wind loads.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zip, which is welded to the fabric, is threaded through this HPVC inner rail, which holds the fabric in place.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When installed correctly, there is sufficient tolerance between the fabric, aluminium side channels and the HPVC inner rail to guarantee ease of use.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Is made of 1 extruded aluminum profile and is weighted with galvanized steel bars.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lastRenderedPageBreak/>
              <w:t xml:space="preserve">Is equipped with plastic endpieces. 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  <w:t>Is equipped with a plastic sealing strip to seal off the sill. Available in 2 colours: black and grey</w:t>
            </w:r>
          </w:p>
        </w:tc>
      </w:tr>
      <w:tr w:rsidR="00F346BD" w:rsidRPr="008E2B48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Guide system</w:t>
            </w: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Smooth technology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Guides the bottom bar and the fabric.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Thanks to the patented Smooth technology, the movement of the zipper in the HPVC inner rail is smooth and silent.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This intelligent HPVC inner rail is equipped with a patented, wear-resistant layer.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guarantees a taut fabric with fewer wrinkles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does not need yearly maintenance with a lubricant</w:t>
            </w:r>
          </w:p>
        </w:tc>
      </w:tr>
      <w:tr w:rsidR="00F346BD" w:rsidRPr="008E2B48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All visible aluminium profiles (box, side channels and bottom bar) are powder-coated in the same RAL colour (60-80 µm) 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The side supporting </w:t>
            </w:r>
            <w:r w:rsidR="00B915F8"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end pieces</w:t>
            </w: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are cast </w:t>
            </w:r>
            <w:r w:rsidR="00B915F8"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aluminum</w:t>
            </w: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and are painted in the same colour as the profiles.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Electrical: using a </w:t>
            </w:r>
            <w:r w:rsidR="00570615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120 VAC tubular motor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connection is included in the sun protection set.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Includes a cable equipped with a UV-resistant jacket.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The power supply and all wiring are included in the electrical set.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57061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0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 xml:space="preserve">Warranty 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10-year warranty on all coatings on the aluminium elements.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7-year warranty on the Fixscreen-technology.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zip remains in side channel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optimal adhesion of zip to fabric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all defects arising from normal home use and regular maintenance.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gloss (coatings).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the electronic operating system (Somfy® motorisation &amp; automation).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5-year warranty on the fabric collection.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  <w:tr w:rsidR="00F346BD" w:rsidRPr="00F346BD" w:rsidTr="00F346BD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</w:pPr>
            <w:r w:rsidRPr="00F346BD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eastAsia="nl-BE"/>
              </w:rPr>
              <w:t>Wind class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This screen meets European standard EN13561.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>Guaranteed up to 130 km/h when closed.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EN 13561:2004+A1:2008 in accordance with wind resistance class 3</w:t>
            </w:r>
          </w:p>
        </w:tc>
      </w:tr>
      <w:tr w:rsidR="00F346BD" w:rsidRPr="00F346BD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NBN EN 13561:2015, in accordance with wind resistance class 6. The norm hasn’t been published yet on a European level. </w:t>
            </w:r>
            <w:r w:rsidRPr="00F346BD">
              <w:rPr>
                <w:rFonts w:ascii="Calibri" w:eastAsia="Times New Roman" w:hAnsi="Calibri" w:cs="Arial"/>
                <w:sz w:val="16"/>
                <w:szCs w:val="16"/>
                <w:lang w:eastAsia="nl-BE"/>
              </w:rPr>
              <w:t>The results are subject to changes.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Wind tunnel test report 'Force Technology' institute (N° 113-25809): wind resistance guaranteed up to 127 km/h when closed (tested for a screen of 3,000 mm x 3,000 mm)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  <w:r w:rsidRPr="00F346BD"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  <w:t xml:space="preserve">    - The wind resistance depends on the screen dimensions (W x H) and is available on request</w:t>
            </w:r>
          </w:p>
        </w:tc>
      </w:tr>
      <w:tr w:rsidR="00F346BD" w:rsidRPr="008E2B48" w:rsidTr="00F346BD">
        <w:trPr>
          <w:trHeight w:val="22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6BD" w:rsidRPr="00F346BD" w:rsidRDefault="00F346BD" w:rsidP="00F346BD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 w:eastAsia="nl-BE"/>
              </w:rPr>
            </w:pPr>
          </w:p>
        </w:tc>
      </w:tr>
    </w:tbl>
    <w:p w:rsidR="00F24520" w:rsidRPr="00F346BD" w:rsidRDefault="00F24520">
      <w:pPr>
        <w:rPr>
          <w:sz w:val="20"/>
          <w:szCs w:val="20"/>
          <w:lang w:val="en-US"/>
        </w:rPr>
      </w:pPr>
    </w:p>
    <w:sectPr w:rsidR="00F24520" w:rsidRPr="00F346BD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69"/>
    <w:rsid w:val="00044137"/>
    <w:rsid w:val="00106CC8"/>
    <w:rsid w:val="002514E7"/>
    <w:rsid w:val="003E7DAB"/>
    <w:rsid w:val="004004F8"/>
    <w:rsid w:val="00462B00"/>
    <w:rsid w:val="00490506"/>
    <w:rsid w:val="004C2724"/>
    <w:rsid w:val="00570615"/>
    <w:rsid w:val="00571B69"/>
    <w:rsid w:val="00590A36"/>
    <w:rsid w:val="005F1BD5"/>
    <w:rsid w:val="00663773"/>
    <w:rsid w:val="006640AB"/>
    <w:rsid w:val="007A2316"/>
    <w:rsid w:val="0087046A"/>
    <w:rsid w:val="008E100B"/>
    <w:rsid w:val="008E2B48"/>
    <w:rsid w:val="00981493"/>
    <w:rsid w:val="00B915F8"/>
    <w:rsid w:val="00BB5237"/>
    <w:rsid w:val="00C05ECA"/>
    <w:rsid w:val="00C2082F"/>
    <w:rsid w:val="00D171F0"/>
    <w:rsid w:val="00D57754"/>
    <w:rsid w:val="00DE4180"/>
    <w:rsid w:val="00F24520"/>
    <w:rsid w:val="00F346BD"/>
    <w:rsid w:val="00F5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1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Rademan</dc:creator>
  <cp:lastModifiedBy>Jonah Tafoya</cp:lastModifiedBy>
  <cp:revision>2</cp:revision>
  <dcterms:created xsi:type="dcterms:W3CDTF">2018-02-21T22:42:00Z</dcterms:created>
  <dcterms:modified xsi:type="dcterms:W3CDTF">2018-02-21T22:42:00Z</dcterms:modified>
</cp:coreProperties>
</file>